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8F110" w14:textId="39ACF245" w:rsidR="00BA7440" w:rsidRDefault="77949466" w:rsidP="77949466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77949466">
        <w:rPr>
          <w:rFonts w:ascii="Calibri" w:eastAsia="Calibri" w:hAnsi="Calibri" w:cs="Calibri"/>
          <w:b/>
          <w:bCs/>
          <w:sz w:val="32"/>
          <w:szCs w:val="32"/>
        </w:rPr>
        <w:t xml:space="preserve">REGULAMIN </w:t>
      </w:r>
    </w:p>
    <w:p w14:paraId="0A6BD61F" w14:textId="6EF6D20E" w:rsidR="00BA7440" w:rsidRDefault="77949466" w:rsidP="77949466">
      <w:pPr>
        <w:jc w:val="center"/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  <w:r w:rsidRPr="77949466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Portret Rodzinny 2021</w:t>
      </w:r>
    </w:p>
    <w:p w14:paraId="2794F691" w14:textId="5C9D36C5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</w:rPr>
        <w:t xml:space="preserve">Konkurs fotograficzny Portret Rodzinny 2021 organizowany jest z okazji majowo-czerwcowych świąt dedykowanych rodzinie, tj. Dzień Matki, Dzień Dziecka, Dzień Ojca  </w:t>
      </w:r>
    </w:p>
    <w:p w14:paraId="16EB74E1" w14:textId="53C77BFD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  <w:b/>
          <w:bCs/>
        </w:rPr>
        <w:t>ORGNIZATOR</w:t>
      </w:r>
      <w:r w:rsidRPr="77949466">
        <w:rPr>
          <w:rFonts w:ascii="Calibri" w:eastAsia="Calibri" w:hAnsi="Calibri" w:cs="Calibri"/>
        </w:rPr>
        <w:t xml:space="preserve"> </w:t>
      </w:r>
    </w:p>
    <w:p w14:paraId="1785160E" w14:textId="67F9FCFC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</w:rPr>
        <w:t xml:space="preserve">Miejski Zespół Szkół </w:t>
      </w:r>
      <w:r w:rsidR="00A25CCD">
        <w:rPr>
          <w:rFonts w:ascii="Calibri" w:eastAsia="Calibri" w:hAnsi="Calibri" w:cs="Calibri"/>
        </w:rPr>
        <w:t>N</w:t>
      </w:r>
      <w:r w:rsidRPr="77949466">
        <w:rPr>
          <w:rFonts w:ascii="Calibri" w:eastAsia="Calibri" w:hAnsi="Calibri" w:cs="Calibri"/>
        </w:rPr>
        <w:t>r 7, Szkoła Podstawowa Nr 4 w Krośnie</w:t>
      </w:r>
    </w:p>
    <w:p w14:paraId="0E798193" w14:textId="4B9EEE9C" w:rsidR="00BA7440" w:rsidRDefault="77949466" w:rsidP="77949466">
      <w:pPr>
        <w:rPr>
          <w:rFonts w:ascii="Calibri" w:eastAsia="Calibri" w:hAnsi="Calibri" w:cs="Calibri"/>
          <w:b/>
          <w:bCs/>
        </w:rPr>
      </w:pPr>
      <w:r w:rsidRPr="77949466">
        <w:rPr>
          <w:rFonts w:ascii="Calibri" w:eastAsia="Calibri" w:hAnsi="Calibri" w:cs="Calibri"/>
          <w:b/>
          <w:bCs/>
        </w:rPr>
        <w:t xml:space="preserve">TEMATYKA </w:t>
      </w:r>
    </w:p>
    <w:p w14:paraId="3AB40CBC" w14:textId="5E04BC81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</w:rPr>
        <w:t>1. Tematem prac jest wykonanie zdjęcia swojej Rodziny:</w:t>
      </w:r>
    </w:p>
    <w:p w14:paraId="69ED2706" w14:textId="6C24CAC3" w:rsidR="00BA7440" w:rsidRDefault="77949466" w:rsidP="77949466">
      <w:pPr>
        <w:pStyle w:val="Akapitzlist"/>
        <w:numPr>
          <w:ilvl w:val="0"/>
          <w:numId w:val="1"/>
        </w:numPr>
        <w:rPr>
          <w:rFonts w:eastAsiaTheme="minorEastAsia"/>
        </w:rPr>
      </w:pPr>
      <w:r w:rsidRPr="77949466">
        <w:rPr>
          <w:rFonts w:ascii="Calibri" w:eastAsia="Calibri" w:hAnsi="Calibri" w:cs="Calibri"/>
        </w:rPr>
        <w:t xml:space="preserve">Kategoria I - </w:t>
      </w:r>
      <w:r w:rsidRPr="77949466">
        <w:rPr>
          <w:rFonts w:ascii="Calibri" w:eastAsia="Calibri" w:hAnsi="Calibri" w:cs="Calibri"/>
          <w:b/>
          <w:bCs/>
        </w:rPr>
        <w:t>PASJE RODZINNE</w:t>
      </w:r>
      <w:r w:rsidRPr="77949466">
        <w:rPr>
          <w:rFonts w:ascii="Calibri" w:eastAsia="Calibri" w:hAnsi="Calibri" w:cs="Calibri"/>
        </w:rPr>
        <w:t xml:space="preserve"> (np. portret w czasie rodzinnej wędrówki, wspólnego gotowania, wspólnej zabawy)</w:t>
      </w:r>
    </w:p>
    <w:p w14:paraId="2D77B727" w14:textId="4ECB9F60" w:rsidR="00BA7440" w:rsidRDefault="77949466" w:rsidP="77949466">
      <w:pPr>
        <w:pStyle w:val="Akapitzlist"/>
        <w:numPr>
          <w:ilvl w:val="0"/>
          <w:numId w:val="1"/>
        </w:numPr>
      </w:pPr>
      <w:r w:rsidRPr="77949466">
        <w:rPr>
          <w:rFonts w:ascii="Calibri" w:eastAsia="Calibri" w:hAnsi="Calibri" w:cs="Calibri"/>
        </w:rPr>
        <w:t xml:space="preserve">Kategoria II – </w:t>
      </w:r>
      <w:r w:rsidRPr="77949466">
        <w:rPr>
          <w:rFonts w:ascii="Calibri" w:eastAsia="Calibri" w:hAnsi="Calibri" w:cs="Calibri"/>
          <w:b/>
          <w:bCs/>
        </w:rPr>
        <w:t>PORTRET STYLIZOWANY</w:t>
      </w:r>
      <w:r w:rsidRPr="77949466">
        <w:rPr>
          <w:rFonts w:ascii="Calibri" w:eastAsia="Calibri" w:hAnsi="Calibri" w:cs="Calibri"/>
        </w:rPr>
        <w:t xml:space="preserve"> (np. w kolorze sepii na wzór starych fotografii, w strojach bajkowych, super bohaterów, odtworzenie obrazów mistrzów malarstwa)</w:t>
      </w:r>
    </w:p>
    <w:p w14:paraId="749F0A2F" w14:textId="39F2609C" w:rsidR="00BA7440" w:rsidRDefault="77949466" w:rsidP="77949466">
      <w:pPr>
        <w:rPr>
          <w:rFonts w:ascii="Calibri" w:eastAsia="Calibri" w:hAnsi="Calibri" w:cs="Calibri"/>
          <w:b/>
          <w:bCs/>
        </w:rPr>
      </w:pPr>
      <w:r w:rsidRPr="77949466">
        <w:rPr>
          <w:rFonts w:ascii="Calibri" w:eastAsia="Calibri" w:hAnsi="Calibri" w:cs="Calibri"/>
          <w:b/>
          <w:bCs/>
        </w:rPr>
        <w:t xml:space="preserve">WARUNKI UCZESTNICTWA </w:t>
      </w:r>
    </w:p>
    <w:p w14:paraId="2DD5F5B4" w14:textId="0AD3653C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</w:rPr>
        <w:t>2. W konkursie mogą wziąć udział wszystkie chętne rodziny. Ważne, by na zdjęciu ujęte były co najmniej dwa pokolenia np. rodzice – dzieci, dziadkowie – wnuki. Do zdjęcia zaprosić można ciocie, wujków, kuzynów i inne osoby, które tworzą wielopokoleniową rodzinę.</w:t>
      </w:r>
    </w:p>
    <w:p w14:paraId="62528E67" w14:textId="6E1BA612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</w:rPr>
        <w:t xml:space="preserve">3. Każdy autor może nadesłać maksymalnie 2 zdjęcia. </w:t>
      </w:r>
    </w:p>
    <w:p w14:paraId="7BCCC01A" w14:textId="53EF177B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</w:rPr>
        <w:t xml:space="preserve">4. Wszystkie prace muszą być nadsyłane w wysokiej rozdzielczości </w:t>
      </w:r>
      <w:r w:rsidRPr="77949466">
        <w:rPr>
          <w:rFonts w:ascii="Calibri" w:eastAsia="Calibri" w:hAnsi="Calibri" w:cs="Calibri"/>
          <w:color w:val="000000" w:themeColor="text1"/>
        </w:rPr>
        <w:t>w formie elektronicznej</w:t>
      </w:r>
      <w:r w:rsidRPr="77949466">
        <w:rPr>
          <w:rFonts w:ascii="Calibri" w:eastAsia="Calibri" w:hAnsi="Calibri" w:cs="Calibri"/>
        </w:rPr>
        <w:t xml:space="preserve">. </w:t>
      </w:r>
    </w:p>
    <w:p w14:paraId="40516C21" w14:textId="0BF53F57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</w:rPr>
        <w:t xml:space="preserve">5. Dopuszczalna jest cyfrowa ingerencja w fotografię, która może dotyczyć działań mających odpowiednik w klasycznych zabiegach edycyjnych: kadrowanie, korekcja tonalna i kolorystyczna, retusz. </w:t>
      </w:r>
    </w:p>
    <w:p w14:paraId="2E788259" w14:textId="5E63634F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</w:rPr>
        <w:t xml:space="preserve">6. Do konkursu nie zostaną dopuszczone prace, na których znajdują się cyfry, daty, znaki wodne, podpisy, itp. </w:t>
      </w:r>
    </w:p>
    <w:p w14:paraId="48A6349E" w14:textId="17CAF2BD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</w:rPr>
        <w:t>7. Aby wziąć udział w konkursie należy do 14.06.2021 roku wypełnić formularz zgłoszeniowy oraz wyrazić zgody dotyczące: praw autorskich załącznik nr 1 i klauzuli RODO załącznik nr 2, które podpisane należy przekazać wraz ze zdjęciami na pendrive do wychowawcy klasy lub na jego adres mailowy.</w:t>
      </w:r>
    </w:p>
    <w:p w14:paraId="3EA0C914" w14:textId="540D7B70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</w:rPr>
        <w:t xml:space="preserve">8. Do konkursu przyjmowane są prace wyłącznie w formie elektronicznej. </w:t>
      </w:r>
      <w:bookmarkStart w:id="0" w:name="_GoBack"/>
      <w:bookmarkEnd w:id="0"/>
    </w:p>
    <w:p w14:paraId="3D77D08F" w14:textId="65E968F2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</w:rPr>
        <w:t xml:space="preserve">9. Sekretariat MZS 7 nie udziela informacji dotyczących konkursu. Informacje można uzyskać drogą mailową pod adresem: </w:t>
      </w:r>
      <w:hyperlink r:id="rId5">
        <w:r w:rsidRPr="77949466">
          <w:rPr>
            <w:rStyle w:val="Hipercze"/>
            <w:rFonts w:ascii="Roboto" w:eastAsia="Roboto" w:hAnsi="Roboto" w:cs="Roboto"/>
            <w:sz w:val="19"/>
            <w:szCs w:val="19"/>
          </w:rPr>
          <w:t>dyrsp4@mzs7krosno.pl</w:t>
        </w:r>
      </w:hyperlink>
      <w:r w:rsidRPr="77949466">
        <w:rPr>
          <w:rFonts w:ascii="Calibri" w:eastAsia="Calibri" w:hAnsi="Calibri" w:cs="Calibri"/>
        </w:rPr>
        <w:t xml:space="preserve"> </w:t>
      </w:r>
    </w:p>
    <w:p w14:paraId="5B1D8E7C" w14:textId="1DA18B34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  <w:b/>
          <w:bCs/>
        </w:rPr>
        <w:t>OCENA PRAC</w:t>
      </w:r>
      <w:r w:rsidRPr="77949466">
        <w:rPr>
          <w:rFonts w:ascii="Calibri" w:eastAsia="Calibri" w:hAnsi="Calibri" w:cs="Calibri"/>
        </w:rPr>
        <w:t xml:space="preserve"> </w:t>
      </w:r>
    </w:p>
    <w:p w14:paraId="2DA931F7" w14:textId="535E3EB6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</w:rPr>
        <w:t xml:space="preserve">10. Oceny zdjęć oraz podziału nagród dokona jury powołane przez Organizatorów. Prace niespełniające warunków określonych w regulaminie nie będą podlegały ocenie jury. </w:t>
      </w:r>
    </w:p>
    <w:p w14:paraId="7FB23047" w14:textId="47858070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</w:rPr>
        <w:t xml:space="preserve">11. Decyzja jury i protokół pokonkursowy ukażą się na </w:t>
      </w:r>
      <w:proofErr w:type="spellStart"/>
      <w:r w:rsidRPr="77949466">
        <w:rPr>
          <w:rFonts w:ascii="Calibri" w:eastAsia="Calibri" w:hAnsi="Calibri" w:cs="Calibri"/>
        </w:rPr>
        <w:t>facebooku</w:t>
      </w:r>
      <w:proofErr w:type="spellEnd"/>
      <w:r w:rsidRPr="77949466">
        <w:rPr>
          <w:rFonts w:ascii="Calibri" w:eastAsia="Calibri" w:hAnsi="Calibri" w:cs="Calibri"/>
        </w:rPr>
        <w:t xml:space="preserve"> i stronie internetowej szkoły nie wcześniej, niż w dniu 21 czerwca 2021 roku. Decyzje jury są ostateczne i niepodważalne. </w:t>
      </w:r>
    </w:p>
    <w:p w14:paraId="57DE34EE" w14:textId="247FEF4B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  <w:b/>
          <w:bCs/>
        </w:rPr>
        <w:t>NAGRODY</w:t>
      </w:r>
      <w:r w:rsidRPr="77949466">
        <w:rPr>
          <w:rFonts w:ascii="Calibri" w:eastAsia="Calibri" w:hAnsi="Calibri" w:cs="Calibri"/>
        </w:rPr>
        <w:t xml:space="preserve"> </w:t>
      </w:r>
    </w:p>
    <w:p w14:paraId="455EFE11" w14:textId="6D01EC0A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</w:rPr>
        <w:lastRenderedPageBreak/>
        <w:t xml:space="preserve">12. Jury przyzna nagrody i wyróżnienia w obydwu kategoriach. </w:t>
      </w:r>
    </w:p>
    <w:p w14:paraId="7DFC9008" w14:textId="3995E18F" w:rsidR="00BA7440" w:rsidRDefault="77949466" w:rsidP="77949466">
      <w:pPr>
        <w:rPr>
          <w:rFonts w:ascii="Calibri" w:eastAsia="Calibri" w:hAnsi="Calibri" w:cs="Calibri"/>
          <w:b/>
          <w:bCs/>
        </w:rPr>
      </w:pPr>
      <w:r w:rsidRPr="77949466">
        <w:rPr>
          <w:rFonts w:ascii="Calibri" w:eastAsia="Calibri" w:hAnsi="Calibri" w:cs="Calibri"/>
          <w:b/>
          <w:bCs/>
        </w:rPr>
        <w:t xml:space="preserve">PREZENTACJA ZDJĘĆ LAUREATÓW </w:t>
      </w:r>
    </w:p>
    <w:p w14:paraId="55FE3CA3" w14:textId="1B08EC3D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</w:rPr>
        <w:t xml:space="preserve">13. Nagrodzone i wyróżnione zdjęcia zostaną zaprezentowane na Facebooku i stronie internetowej MZS 7 oraz w Szkolnej Galerii w budynku SP Nr 4. </w:t>
      </w:r>
    </w:p>
    <w:p w14:paraId="140A5B5B" w14:textId="04775CDC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</w:rPr>
        <w:t xml:space="preserve">POSTANOWIENIA KOŃCOWE </w:t>
      </w:r>
    </w:p>
    <w:p w14:paraId="48C81507" w14:textId="5AEB83E3" w:rsidR="00BA7440" w:rsidRDefault="77949466" w:rsidP="77949466">
      <w:pPr>
        <w:rPr>
          <w:rFonts w:ascii="Calibri" w:eastAsia="Calibri" w:hAnsi="Calibri" w:cs="Calibri"/>
        </w:rPr>
      </w:pPr>
      <w:r w:rsidRPr="77949466">
        <w:rPr>
          <w:rFonts w:ascii="Calibri" w:eastAsia="Calibri" w:hAnsi="Calibri" w:cs="Calibri"/>
        </w:rPr>
        <w:t xml:space="preserve">14. Organizator zastrzega sobie możliwość zmiany terminu ogłoszenia wyników lub unieważnienia konkursu. </w:t>
      </w:r>
    </w:p>
    <w:p w14:paraId="57375426" w14:textId="5500C264" w:rsidR="00BA7440" w:rsidRDefault="00BA7440" w:rsidP="77949466">
      <w:pPr>
        <w:rPr>
          <w:rFonts w:ascii="Calibri" w:eastAsia="Calibri" w:hAnsi="Calibri" w:cs="Calibri"/>
        </w:rPr>
      </w:pPr>
    </w:p>
    <w:sectPr w:rsidR="00BA7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5A33"/>
    <w:multiLevelType w:val="hybridMultilevel"/>
    <w:tmpl w:val="25BCF1FC"/>
    <w:lvl w:ilvl="0" w:tplc="F926ED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461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ED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E8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87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DE3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E1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45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A6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0AD6D9"/>
    <w:rsid w:val="00A25CCD"/>
    <w:rsid w:val="00BA7440"/>
    <w:rsid w:val="1F0AD6D9"/>
    <w:rsid w:val="77949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2991"/>
  <w15:chartTrackingRefBased/>
  <w15:docId w15:val="{CBA2532D-9B23-4621-8ACB-287614BA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sp4@mzs7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Banaś</dc:creator>
  <cp:keywords/>
  <dc:description/>
  <cp:lastModifiedBy>MZSNR7-D</cp:lastModifiedBy>
  <cp:revision>2</cp:revision>
  <dcterms:created xsi:type="dcterms:W3CDTF">2021-05-18T09:47:00Z</dcterms:created>
  <dcterms:modified xsi:type="dcterms:W3CDTF">2021-05-18T09:47:00Z</dcterms:modified>
</cp:coreProperties>
</file>